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Утверждаю____________________________</w:t>
      </w:r>
    </w:p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Глава администрации сельского поселения</w:t>
      </w:r>
    </w:p>
    <w:p w:rsid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Никольский сельсовет</w:t>
      </w:r>
    </w:p>
    <w:p w:rsidR="00F044A7" w:rsidRPr="004926C3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Васильева В.И.</w:t>
      </w: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>
        <w:rPr>
          <w:szCs w:val="28"/>
        </w:rPr>
        <w:t xml:space="preserve">                         </w:t>
      </w:r>
    </w:p>
    <w:p w:rsidR="00F044A7" w:rsidRPr="00ED4D3F" w:rsidRDefault="00F044A7" w:rsidP="00F044A7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044A7" w:rsidRP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044A7">
        <w:rPr>
          <w:szCs w:val="28"/>
        </w:rPr>
        <w:t xml:space="preserve">Отчет о финансовом обеспечении муниципальной программы </w:t>
      </w:r>
    </w:p>
    <w:p w:rsidR="00F044A7" w:rsidRPr="00F044A7" w:rsidRDefault="00F044A7" w:rsidP="00F044A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044A7">
        <w:rPr>
          <w:bCs/>
          <w:color w:val="000000"/>
          <w:kern w:val="36"/>
          <w:szCs w:val="28"/>
        </w:rPr>
        <w:t>«</w:t>
      </w:r>
      <w:proofErr w:type="gramStart"/>
      <w:r w:rsidRPr="00F044A7">
        <w:rPr>
          <w:bCs/>
          <w:color w:val="000000"/>
          <w:kern w:val="36"/>
          <w:szCs w:val="28"/>
        </w:rPr>
        <w:t>Устойчивое  развитие</w:t>
      </w:r>
      <w:proofErr w:type="gramEnd"/>
      <w:r w:rsidRPr="00F044A7">
        <w:rPr>
          <w:bCs/>
          <w:color w:val="000000"/>
          <w:kern w:val="36"/>
          <w:szCs w:val="28"/>
        </w:rPr>
        <w:t xml:space="preserve"> сельской территории - сельского поселения  Никольский сельсовет Усманского муниципального  района Липецкой области на 2016-2024 годы»</w:t>
      </w:r>
      <w:r w:rsidRPr="00F044A7">
        <w:rPr>
          <w:szCs w:val="28"/>
        </w:rPr>
        <w:t xml:space="preserve"> за счет средств всех источников за </w:t>
      </w:r>
      <w:r w:rsidR="00960B7D">
        <w:rPr>
          <w:szCs w:val="28"/>
        </w:rPr>
        <w:t>2021 год</w:t>
      </w:r>
      <w:bookmarkStart w:id="0" w:name="_GoBack"/>
      <w:bookmarkEnd w:id="0"/>
    </w:p>
    <w:p w:rsidR="001238BC" w:rsidRDefault="001238BC"/>
    <w:tbl>
      <w:tblPr>
        <w:tblW w:w="13680" w:type="dxa"/>
        <w:tblLook w:val="04A0" w:firstRow="1" w:lastRow="0" w:firstColumn="1" w:lastColumn="0" w:noHBand="0" w:noVBand="1"/>
      </w:tblPr>
      <w:tblGrid>
        <w:gridCol w:w="571"/>
        <w:gridCol w:w="3760"/>
        <w:gridCol w:w="1882"/>
        <w:gridCol w:w="1775"/>
        <w:gridCol w:w="1247"/>
        <w:gridCol w:w="1523"/>
        <w:gridCol w:w="1422"/>
        <w:gridCol w:w="1500"/>
      </w:tblGrid>
      <w:tr w:rsidR="00960B7D" w:rsidRPr="00960B7D" w:rsidTr="00960B7D">
        <w:trPr>
          <w:trHeight w:val="156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Расходы (тыс. руб.)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Причины низкого освоения средств *</w:t>
            </w:r>
          </w:p>
        </w:tc>
      </w:tr>
      <w:tr w:rsidR="00960B7D" w:rsidRPr="00960B7D" w:rsidTr="00960B7D">
        <w:trPr>
          <w:trHeight w:val="12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Фактически за отчетный период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0B7D" w:rsidRPr="00960B7D" w:rsidTr="00960B7D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0B7D" w:rsidRPr="00960B7D" w:rsidTr="00960B7D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Подпрограмма 1 Повышение эффективности деятельности органов местного самоуправления сельского поселения Никольский сельсовет в 2016-2024 годах.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Реализация мер по повышению эффективности деятельности органов местного самоуправления сельского поселения </w:t>
            </w:r>
            <w:proofErr w:type="gramStart"/>
            <w:r w:rsidRPr="00960B7D">
              <w:rPr>
                <w:color w:val="000000"/>
                <w:sz w:val="22"/>
                <w:szCs w:val="22"/>
              </w:rPr>
              <w:t>Никольский  сельсовет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7 549,8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7 150,4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94,7%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7 514,0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7 114,6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94,7%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Расходы по оплате труда работников органов местного самоуправления сельского поселения (направление расходов)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1 447,2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1 442,7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99,7%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1 447,2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1 442,7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99,7%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 (направление расходов)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2 326,3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2 081,3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89,5%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2 326,3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2 081,3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89,5%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сельского поселения (за </w:t>
            </w:r>
            <w:r w:rsidRPr="00960B7D">
              <w:rPr>
                <w:color w:val="000000"/>
                <w:sz w:val="22"/>
                <w:szCs w:val="22"/>
              </w:rPr>
              <w:lastRenderedPageBreak/>
              <w:t xml:space="preserve">исключением расходов на выплаты по оплате труда работников указанных </w:t>
            </w:r>
            <w:proofErr w:type="gramStart"/>
            <w:r w:rsidRPr="00960B7D">
              <w:rPr>
                <w:color w:val="000000"/>
                <w:sz w:val="22"/>
                <w:szCs w:val="22"/>
              </w:rPr>
              <w:t xml:space="preserve">органов)   </w:t>
            </w:r>
            <w:proofErr w:type="gramEnd"/>
            <w:r w:rsidRPr="00960B7D">
              <w:rPr>
                <w:color w:val="000000"/>
                <w:sz w:val="22"/>
                <w:szCs w:val="22"/>
              </w:rPr>
              <w:t xml:space="preserve">      (направление расходов)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3 697,0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3 547,1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95,9%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3 697,0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3 547,1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95,9%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Иные межбюджетные трансферты бюджету 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муни-ципального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 xml:space="preserve"> района из 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бюд-жета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 xml:space="preserve"> поселения на осу-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ществление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 xml:space="preserve"> полномочий в части содержание 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специали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>-ста по муниципальным закупкам</w:t>
            </w:r>
            <w:proofErr w:type="gramStart"/>
            <w:r w:rsidRPr="00960B7D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960B7D">
              <w:rPr>
                <w:color w:val="000000"/>
                <w:sz w:val="22"/>
                <w:szCs w:val="22"/>
              </w:rPr>
              <w:t>направление расходов)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Иные межбюджетные трансферты бюджету муниципального </w:t>
            </w:r>
            <w:proofErr w:type="gramStart"/>
            <w:r w:rsidRPr="00960B7D">
              <w:rPr>
                <w:color w:val="000000"/>
                <w:sz w:val="22"/>
                <w:szCs w:val="22"/>
              </w:rPr>
              <w:t>района  из</w:t>
            </w:r>
            <w:proofErr w:type="gramEnd"/>
            <w:r w:rsidRPr="00960B7D">
              <w:rPr>
                <w:color w:val="000000"/>
                <w:sz w:val="22"/>
                <w:szCs w:val="22"/>
              </w:rPr>
              <w:t xml:space="preserve">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       (направление расходов)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мероприятий, направленных на совершенствование муниципального </w:t>
            </w:r>
            <w:proofErr w:type="gramStart"/>
            <w:r w:rsidRPr="00960B7D">
              <w:rPr>
                <w:color w:val="000000"/>
                <w:sz w:val="22"/>
                <w:szCs w:val="22"/>
              </w:rPr>
              <w:t>управления  на</w:t>
            </w:r>
            <w:proofErr w:type="gramEnd"/>
            <w:r w:rsidRPr="00960B7D">
              <w:rPr>
                <w:color w:val="000000"/>
                <w:sz w:val="22"/>
                <w:szCs w:val="22"/>
              </w:rPr>
              <w:t xml:space="preserve"> условиях софинансирования с областным бюджетом» (закупка товаров, работ и услуг для государственных (муниципальных) нужд)             Заключение договоров на приобретение информационных услуг с использованием информационно - правовых систем… (направление расходов)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120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мероприятий, направленных на совершенствование муниципального </w:t>
            </w:r>
            <w:proofErr w:type="gramStart"/>
            <w:r w:rsidRPr="00960B7D">
              <w:rPr>
                <w:color w:val="000000"/>
                <w:sz w:val="22"/>
                <w:szCs w:val="22"/>
              </w:rPr>
              <w:t>управления  на</w:t>
            </w:r>
            <w:proofErr w:type="gramEnd"/>
            <w:r w:rsidRPr="00960B7D">
              <w:rPr>
                <w:color w:val="000000"/>
                <w:sz w:val="22"/>
                <w:szCs w:val="22"/>
              </w:rPr>
              <w:t xml:space="preserve"> условиях софинансирования с областным бюджетом» (закупка товаров, работ и услуг для государственных (муниципальных) нужд) 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похозяйственного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 xml:space="preserve"> учета… (направление расходов)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14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мероприятий, направленных на совершенствование муниципального управления на условиях софинансирования с областным бюджетом» (закупка товаров, работ и услуг для государственных (муниципальных) нужд) Заключение договора на </w:t>
            </w:r>
            <w:r w:rsidRPr="00960B7D">
              <w:rPr>
                <w:color w:val="000000"/>
                <w:sz w:val="22"/>
                <w:szCs w:val="22"/>
              </w:rPr>
              <w:lastRenderedPageBreak/>
              <w:t>повышение квалификации … (направление расходов)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направления расходов основного 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ме-роприятия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 xml:space="preserve"> «Реализация мер по повышению эф-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фективности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 xml:space="preserve"> деятельности органов местного 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са-моуправления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 xml:space="preserve"> сельского поселения Никольский сельсовет» (закупка товаров, работ и услуг для государственных (муниципальных) </w:t>
            </w:r>
            <w:proofErr w:type="gramStart"/>
            <w:r w:rsidRPr="00960B7D">
              <w:rPr>
                <w:color w:val="000000"/>
                <w:sz w:val="22"/>
                <w:szCs w:val="22"/>
              </w:rPr>
              <w:t>нужд)…</w:t>
            </w:r>
            <w:proofErr w:type="gramEnd"/>
            <w:r w:rsidRPr="00960B7D">
              <w:rPr>
                <w:color w:val="000000"/>
                <w:sz w:val="22"/>
                <w:szCs w:val="22"/>
              </w:rPr>
              <w:t xml:space="preserve"> (направление расходов)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7 549,8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7 150,4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94,7%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7 514,0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7 114,6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94,7%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Подпрограмма 2 Обеспечение безопасности человека и природной среды на территории сельского </w:t>
            </w:r>
            <w:proofErr w:type="gramStart"/>
            <w:r w:rsidRPr="00960B7D">
              <w:rPr>
                <w:b/>
                <w:bCs/>
                <w:color w:val="000000"/>
                <w:sz w:val="24"/>
                <w:szCs w:val="24"/>
              </w:rPr>
              <w:t>поселения  Никольский</w:t>
            </w:r>
            <w:proofErr w:type="gramEnd"/>
            <w:r w:rsidRPr="00960B7D">
              <w:rPr>
                <w:b/>
                <w:bCs/>
                <w:color w:val="000000"/>
                <w:sz w:val="24"/>
                <w:szCs w:val="24"/>
              </w:rPr>
              <w:t xml:space="preserve"> сельсовет в  2016-2024 годах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Подпрограмма 3 Развитие инфраструктуры и повышение уровня благоустройства на территории сельского поселения Никольский сельсовет в 2016-2024 годах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Капитальный ремонт, ремонт и содержание автомобильных дорог общего пользования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87,4%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87,4%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87,4%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87,4%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960B7D">
              <w:rPr>
                <w:color w:val="000000"/>
                <w:sz w:val="22"/>
                <w:szCs w:val="22"/>
              </w:rPr>
              <w:t>Повышение уровня благоустройства на территории сельского поселения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4 604,0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4 102,0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89,1%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4 604,0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4 102,0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89,1%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направления расходов основного 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мероприятия"Повышение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 xml:space="preserve"> уровня благоустройства на территории сельского поселения"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4 604,0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4 102,0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89,1%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4 604,0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4 102,0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89,1%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Обеспечение реализации мероприятия по организации энергосбережения и повышения энергетической эффективности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5 340,5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4 792,6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89,7%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5 340,5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4 792,6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89,7%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Подпрограмма 4 Развитие социальной сферы в сельском поселении Никольский сельсовет в 2016-2024 годах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Реализация мер по развитию сферы культуры и искусства в сельском поселении Никольский сельсовет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11 341,9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11 341,9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11 341,9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11 341,9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960B7D">
              <w:rPr>
                <w:color w:val="000000"/>
                <w:sz w:val="22"/>
                <w:szCs w:val="22"/>
              </w:rPr>
              <w:t>обеспечениесохранности</w:t>
            </w:r>
            <w:proofErr w:type="spellEnd"/>
            <w:r w:rsidRPr="00960B7D">
              <w:rPr>
                <w:color w:val="000000"/>
                <w:sz w:val="22"/>
                <w:szCs w:val="22"/>
              </w:rPr>
              <w:t xml:space="preserve"> библиотечных фондов сельского поселения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312,3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312,3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312,3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312,3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960B7D">
              <w:rPr>
                <w:color w:val="000000"/>
                <w:sz w:val="22"/>
                <w:szCs w:val="22"/>
              </w:rPr>
              <w:t>Предоставлений  бюджетным</w:t>
            </w:r>
            <w:proofErr w:type="gramEnd"/>
            <w:r w:rsidRPr="00960B7D">
              <w:rPr>
                <w:color w:val="000000"/>
                <w:sz w:val="22"/>
                <w:szCs w:val="22"/>
              </w:rPr>
              <w:t xml:space="preserve"> и автономным учреждениям субсидий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11 029,6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11 029,6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11 029,6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11 029,6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Реализация мер по развитию физической культуры и спорта в сельском поселении Никольский сельсовет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Реализация мер по развитию физической культуры и спорта в сельском поселении Никольский сельсовет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11 481,8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11 481,8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11 481,8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11 481,8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1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Подпрограмма 5 Разработка градостроительной документации о территориальном планировании развития сельского поселения Никольский сельсовет на 2020-2024 годы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960B7D">
              <w:rPr>
                <w:color w:val="000000"/>
                <w:sz w:val="22"/>
                <w:szCs w:val="22"/>
              </w:rPr>
              <w:t xml:space="preserve">             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планировке территорий сельских поселений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 xml:space="preserve">Реализация направления расходов основного </w:t>
            </w:r>
            <w:proofErr w:type="gramStart"/>
            <w:r w:rsidRPr="00960B7D">
              <w:rPr>
                <w:color w:val="000000"/>
                <w:sz w:val="22"/>
                <w:szCs w:val="22"/>
              </w:rPr>
              <w:t>мероприятия :</w:t>
            </w:r>
            <w:proofErr w:type="gramEnd"/>
            <w:r w:rsidRPr="00960B7D">
              <w:rPr>
                <w:color w:val="000000"/>
                <w:sz w:val="22"/>
                <w:szCs w:val="22"/>
              </w:rPr>
              <w:t xml:space="preserve">"Внесение изменений в генеральные планы, правила землепользования и застройки, карты (планов) границ населенных пунктов, границы территориальных зон сельских поселений и документацию по </w:t>
            </w:r>
            <w:r w:rsidRPr="00960B7D">
              <w:rPr>
                <w:color w:val="000000"/>
                <w:sz w:val="22"/>
                <w:szCs w:val="22"/>
              </w:rPr>
              <w:lastRenderedPageBreak/>
              <w:t>планировке территорий сельских поселений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B7D" w:rsidRPr="00960B7D" w:rsidTr="00960B7D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Итого по подпрограмме 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F9E4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24 420,2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23 472,9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96,1%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24 384,4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23 437,1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96,1%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60B7D" w:rsidRPr="00960B7D" w:rsidTr="00960B7D">
        <w:trPr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60B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60B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B7D" w:rsidRPr="00960B7D" w:rsidRDefault="00960B7D" w:rsidP="00960B7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60B7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044A7" w:rsidRDefault="00F044A7"/>
    <w:sectPr w:rsidR="00F044A7" w:rsidSect="00F044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A7"/>
    <w:rsid w:val="001238BC"/>
    <w:rsid w:val="00400F3C"/>
    <w:rsid w:val="005F73E4"/>
    <w:rsid w:val="00960B7D"/>
    <w:rsid w:val="00DD6FF3"/>
    <w:rsid w:val="00F0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5C73-5D87-45F7-B7C3-D1F9E9F2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A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B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B7D"/>
    <w:rPr>
      <w:color w:val="800080"/>
      <w:u w:val="single"/>
    </w:rPr>
  </w:style>
  <w:style w:type="paragraph" w:customStyle="1" w:styleId="font5">
    <w:name w:val="font5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60B7D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960B7D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60B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60B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60B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60B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60B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60B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60B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60B7D"/>
    <w:pPr>
      <w:pBdr>
        <w:bottom w:val="single" w:sz="8" w:space="0" w:color="auto"/>
        <w:right w:val="single" w:sz="8" w:space="0" w:color="auto"/>
      </w:pBdr>
      <w:shd w:val="clear" w:color="000000" w:fill="A9F9E4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2022-11-24T09:36:00Z</dcterms:created>
  <dcterms:modified xsi:type="dcterms:W3CDTF">2022-11-24T13:01:00Z</dcterms:modified>
</cp:coreProperties>
</file>